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2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075FD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0DA6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“译彩纷呈”文化艺术节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XXXX赛道</w:t>
      </w:r>
    </w:p>
    <w:p w14:paraId="4BB58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作品</w:t>
      </w:r>
      <w:r>
        <w:rPr>
          <w:rFonts w:hint="eastAsia" w:ascii="方正小标宋_GBK" w:hAnsi="Times New Roman" w:eastAsia="方正小标宋_GBK"/>
          <w:sz w:val="44"/>
          <w:szCs w:val="44"/>
        </w:rPr>
        <w:t>汇总表</w:t>
      </w:r>
    </w:p>
    <w:p w14:paraId="0D5C1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ascii="方正小标宋_GBK" w:hAnsi="Times New Roman" w:eastAsia="方正小标宋_GBK"/>
          <w:sz w:val="44"/>
          <w:szCs w:val="44"/>
        </w:rPr>
      </w:pPr>
    </w:p>
    <w:tbl>
      <w:tblPr>
        <w:tblStyle w:val="2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100"/>
        <w:gridCol w:w="1243"/>
        <w:gridCol w:w="3228"/>
        <w:gridCol w:w="1894"/>
      </w:tblGrid>
      <w:tr w14:paraId="2914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参赛</w:t>
            </w:r>
            <w:r>
              <w:rPr>
                <w:rFonts w:ascii="黑体" w:hAnsi="黑体" w:eastAsia="黑体"/>
                <w:sz w:val="24"/>
                <w:szCs w:val="24"/>
              </w:rPr>
              <w:t>成员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主要负责人姓名及联系方式</w:t>
            </w:r>
          </w:p>
        </w:tc>
      </w:tr>
      <w:tr w14:paraId="2A74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本/硕：2024级1班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张三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135xxxx3333</w:t>
            </w:r>
          </w:p>
        </w:tc>
      </w:tr>
      <w:tr w14:paraId="471F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75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D7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A22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8AA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073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C7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3A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B82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6EAC53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12937"/>
    <w:rsid w:val="2BF12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2025-11-20T09:05:00Z</dcterms:created>
  <dc:creator>信儿Alice</dc:creator>
  <cp:lastModifiedBy>信儿Alice</cp:lastModifiedBy>
  <dcterms:modified xsi:type="dcterms:W3CDTF">2025-11-20T09:05:36Z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40A3788DE3D74C8080B1E1EB13143D18_11</vt:lpwstr>
  </property>
  <property fmtid="{D5CDD505-2E9C-101B-9397-08002B2CF9AE}" pid="4" name="KSOTemplateDocerSaveRecord">
    <vt:lpwstr>eyJoZGlkIjoiNDc2OTdkYWEzODQzN2MxOTZjMmQ4M2MwMWVkMGU5MDAiLCJ1c2VySWQiOiI0Mjg2MDAwMzAifQ==</vt:lpwstr>
  </property>
</Properties>
</file>